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25A8" w14:textId="77777777" w:rsidR="000F0044" w:rsidRPr="000F0044" w:rsidRDefault="000F0044" w:rsidP="000F0044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F0044">
        <w:rPr>
          <w:rFonts w:ascii="Times New Roman" w:hAnsi="Times New Roman" w:cs="Times New Roman"/>
          <w:sz w:val="24"/>
          <w:szCs w:val="24"/>
        </w:rPr>
        <w:t>Dear Nurse Leader,</w:t>
      </w:r>
    </w:p>
    <w:p w14:paraId="10D438DB" w14:textId="565BE19C" w:rsidR="0076333F" w:rsidRPr="000F0044" w:rsidRDefault="000F0044" w:rsidP="000F0044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0F0044">
        <w:rPr>
          <w:rFonts w:ascii="Times New Roman" w:hAnsi="Times New Roman" w:cs="Times New Roman"/>
          <w:sz w:val="24"/>
          <w:szCs w:val="24"/>
        </w:rPr>
        <w:t>The New York State Action Coalition (NYSAC) Committee on Diversity is pleased to announce the release of the 2</w:t>
      </w:r>
      <w:r w:rsidRPr="000F004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F0044">
        <w:rPr>
          <w:rFonts w:ascii="Times New Roman" w:hAnsi="Times New Roman" w:cs="Times New Roman"/>
          <w:sz w:val="24"/>
          <w:szCs w:val="24"/>
        </w:rPr>
        <w:t xml:space="preserve"> edition of the </w:t>
      </w:r>
      <w:r w:rsidRPr="000F0044">
        <w:rPr>
          <w:rFonts w:ascii="Times New Roman" w:hAnsi="Times New Roman" w:cs="Times New Roman"/>
          <w:i/>
          <w:iCs/>
          <w:sz w:val="24"/>
          <w:szCs w:val="24"/>
        </w:rPr>
        <w:t>New York State Diversity and Inclusion in Nursing Tool Kit.</w:t>
      </w:r>
      <w:r w:rsidRPr="000F0044">
        <w:rPr>
          <w:rFonts w:ascii="Times New Roman" w:hAnsi="Times New Roman" w:cs="Times New Roman"/>
          <w:sz w:val="24"/>
          <w:szCs w:val="24"/>
        </w:rPr>
        <w:t xml:space="preserve"> The purpose of this Tool Kit is to provide resources that help strengthen the capacity of institutions in New York State to create and sustain a diverse nursing workforce that is committed to achieving health equity and eliminating disparities in health care. </w:t>
      </w:r>
      <w:r w:rsidR="0076333F">
        <w:rPr>
          <w:rFonts w:ascii="Times New Roman" w:hAnsi="Times New Roman" w:cs="Times New Roman"/>
          <w:sz w:val="24"/>
          <w:szCs w:val="24"/>
        </w:rPr>
        <w:t xml:space="preserve">The tool kit can be found at </w:t>
      </w:r>
      <w:hyperlink r:id="rId6" w:history="1">
        <w:r w:rsidR="0076333F" w:rsidRPr="00956AE1">
          <w:rPr>
            <w:rStyle w:val="Hyperlink"/>
            <w:rFonts w:ascii="Times New Roman" w:hAnsi="Times New Roman" w:cs="Times New Roman"/>
            <w:sz w:val="24"/>
            <w:szCs w:val="24"/>
          </w:rPr>
          <w:t>https://www.cfnny.org/future-of-nursing-2/about-coalition/diversity-resources/</w:t>
        </w:r>
      </w:hyperlink>
    </w:p>
    <w:p w14:paraId="42B08505" w14:textId="77777777" w:rsidR="000F0044" w:rsidRPr="000F0044" w:rsidRDefault="000F0044" w:rsidP="000F0044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0F0044">
        <w:rPr>
          <w:rFonts w:ascii="Times New Roman" w:hAnsi="Times New Roman" w:cs="Times New Roman"/>
          <w:sz w:val="24"/>
          <w:szCs w:val="24"/>
        </w:rPr>
        <w:t xml:space="preserve">In 2015, the Committee released the first edition of the Tool Kit, championing groundbreaking efforts of pivotal research including the Sullivan Commission on Diversity in the Healthcare Workforce’s </w:t>
      </w:r>
      <w:r w:rsidRPr="000F0044">
        <w:rPr>
          <w:rFonts w:ascii="Times New Roman" w:hAnsi="Times New Roman" w:cs="Times New Roman"/>
          <w:i/>
          <w:iCs/>
          <w:sz w:val="24"/>
          <w:szCs w:val="24"/>
        </w:rPr>
        <w:t xml:space="preserve">Missing Persons: Minorities in the Health Professions </w:t>
      </w:r>
      <w:r w:rsidRPr="000F0044">
        <w:rPr>
          <w:rFonts w:ascii="Times New Roman" w:hAnsi="Times New Roman" w:cs="Times New Roman"/>
          <w:sz w:val="24"/>
          <w:szCs w:val="24"/>
        </w:rPr>
        <w:t xml:space="preserve">and the National Academy of Medicine’s </w:t>
      </w:r>
      <w:r w:rsidRPr="000F0044">
        <w:rPr>
          <w:rFonts w:ascii="Times New Roman" w:hAnsi="Times New Roman" w:cs="Times New Roman"/>
          <w:i/>
          <w:iCs/>
          <w:sz w:val="24"/>
          <w:szCs w:val="24"/>
        </w:rPr>
        <w:t xml:space="preserve">Future of Nursing: Leading Change, Advancing Health. </w:t>
      </w:r>
      <w:r w:rsidRPr="000F0044">
        <w:rPr>
          <w:rFonts w:ascii="Times New Roman" w:hAnsi="Times New Roman" w:cs="Times New Roman"/>
          <w:sz w:val="24"/>
          <w:szCs w:val="24"/>
        </w:rPr>
        <w:t xml:space="preserve"> The 2</w:t>
      </w:r>
      <w:r w:rsidRPr="000F004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F0044">
        <w:rPr>
          <w:rFonts w:ascii="Times New Roman" w:hAnsi="Times New Roman" w:cs="Times New Roman"/>
          <w:sz w:val="24"/>
          <w:szCs w:val="24"/>
        </w:rPr>
        <w:t xml:space="preserve"> edition focuses on findings from the National Academies of Science, Engineering and Medicine’s (NASEM) </w:t>
      </w:r>
      <w:r w:rsidRPr="000F0044">
        <w:rPr>
          <w:rFonts w:ascii="Times New Roman" w:hAnsi="Times New Roman" w:cs="Times New Roman"/>
          <w:i/>
          <w:iCs/>
          <w:sz w:val="24"/>
          <w:szCs w:val="24"/>
        </w:rPr>
        <w:t xml:space="preserve">The Future of Nursing 2020-2030: Charting a Path to Achieve Health Equity </w:t>
      </w:r>
      <w:r w:rsidRPr="000F0044">
        <w:rPr>
          <w:rFonts w:ascii="Times New Roman" w:hAnsi="Times New Roman" w:cs="Times New Roman"/>
          <w:sz w:val="24"/>
          <w:szCs w:val="24"/>
        </w:rPr>
        <w:t xml:space="preserve">and the work performed by the U.S. Administration on Aging and the American Association of Colleges of Nursing (AACN).  </w:t>
      </w:r>
    </w:p>
    <w:p w14:paraId="08EBF35A" w14:textId="77777777" w:rsidR="000F0044" w:rsidRPr="000F0044" w:rsidRDefault="000F0044" w:rsidP="000F0044">
      <w:pPr>
        <w:widowControl w:val="0"/>
        <w:autoSpaceDE w:val="0"/>
        <w:autoSpaceDN w:val="0"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0F0044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The resources that are included in this toolkit represent a compilation of research findings that promote inclusive environments and support diversity. A brief background on pivotal research in diversity, equity, and inclusion (DEI) in nursing and healthcare; New York State’s nursing workforce demographics; key challenges that hinder efforts to strengthen diversity in the nursing workforce; best practices for creating inclusive environments and ending health care disparities; recommendations for strengthening diversity in nursing; and, relevant resources are provided.  </w:t>
      </w:r>
    </w:p>
    <w:p w14:paraId="5EE371B3" w14:textId="77777777" w:rsidR="000F0044" w:rsidRPr="000F0044" w:rsidRDefault="000F0044" w:rsidP="000F0044">
      <w:pPr>
        <w:widowControl w:val="0"/>
        <w:autoSpaceDE w:val="0"/>
        <w:autoSpaceDN w:val="0"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0F0044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The NYSAC Committee on Diversity encourages administrators and nurse educators to consider this toolkit of best practices when implementing diversity initiatives.</w:t>
      </w:r>
    </w:p>
    <w:p w14:paraId="568DCE19" w14:textId="77777777" w:rsidR="000F0044" w:rsidRPr="000F0044" w:rsidRDefault="000F0044" w:rsidP="000F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044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19286868" w14:textId="77777777" w:rsidR="00E873EB" w:rsidRDefault="00E873EB"/>
    <w:sectPr w:rsidR="00E873EB" w:rsidSect="006D14A1">
      <w:headerReference w:type="default" r:id="rId7"/>
      <w:pgSz w:w="12240" w:h="15840"/>
      <w:pgMar w:top="1440" w:right="1440" w:bottom="144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C21D" w14:textId="77777777" w:rsidR="00597E4C" w:rsidRDefault="00065752">
      <w:pPr>
        <w:spacing w:after="0" w:line="240" w:lineRule="auto"/>
      </w:pPr>
      <w:r>
        <w:separator/>
      </w:r>
    </w:p>
  </w:endnote>
  <w:endnote w:type="continuationSeparator" w:id="0">
    <w:p w14:paraId="2DF501E6" w14:textId="77777777" w:rsidR="00597E4C" w:rsidRDefault="0006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AD19" w14:textId="77777777" w:rsidR="00597E4C" w:rsidRDefault="00065752">
      <w:pPr>
        <w:spacing w:after="0" w:line="240" w:lineRule="auto"/>
      </w:pPr>
      <w:r>
        <w:separator/>
      </w:r>
    </w:p>
  </w:footnote>
  <w:footnote w:type="continuationSeparator" w:id="0">
    <w:p w14:paraId="73CE57F1" w14:textId="77777777" w:rsidR="00597E4C" w:rsidRDefault="0006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7E77" w14:textId="77777777" w:rsidR="0076333F" w:rsidRDefault="000F0044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59238C7" wp14:editId="7598F478">
          <wp:simplePos x="0" y="0"/>
          <wp:positionH relativeFrom="page">
            <wp:posOffset>1068070</wp:posOffset>
          </wp:positionH>
          <wp:positionV relativeFrom="page">
            <wp:posOffset>236643</wp:posOffset>
          </wp:positionV>
          <wp:extent cx="5486400" cy="9464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400" cy="946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44"/>
    <w:rsid w:val="00065752"/>
    <w:rsid w:val="000F0044"/>
    <w:rsid w:val="001220A0"/>
    <w:rsid w:val="00165812"/>
    <w:rsid w:val="00183651"/>
    <w:rsid w:val="00597E4C"/>
    <w:rsid w:val="0076333F"/>
    <w:rsid w:val="00E8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0F239"/>
  <w15:chartTrackingRefBased/>
  <w15:docId w15:val="{5240F482-5707-4355-A0B9-82378C72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044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F004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0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044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04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33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fnny.org/future-of-nursing-2/about-coalition/diversity-resourc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1764</Characters>
  <Application>Microsoft Office Word</Application>
  <DocSecurity>4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Stamps</dc:creator>
  <cp:keywords/>
  <dc:description/>
  <cp:lastModifiedBy>Deborah Elliott</cp:lastModifiedBy>
  <cp:revision>2</cp:revision>
  <dcterms:created xsi:type="dcterms:W3CDTF">2024-02-21T17:24:00Z</dcterms:created>
  <dcterms:modified xsi:type="dcterms:W3CDTF">2024-02-21T17:24:00Z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edba39d9-782c-4a91-811e-4000a170cd5c</vt:lpwstr>
  </property>
</Properties>
</file>